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CA6" w:rsidRPr="00E85AA5" w:rsidRDefault="00CC5CA6" w:rsidP="00E85AA5"/>
    <w:p w:rsidR="00DA00C0" w:rsidRPr="00E85AA5" w:rsidRDefault="00296FD0" w:rsidP="00E85AA5">
      <w:pPr>
        <w:jc w:val="center"/>
      </w:pPr>
      <w:r w:rsidRPr="00E85AA5">
        <w:drawing>
          <wp:inline distT="0" distB="0" distL="0" distR="0" wp14:anchorId="53BA8F12" wp14:editId="370F83A6">
            <wp:extent cx="1068868" cy="1028604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725" cy="102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0C0" w:rsidRPr="00E85AA5" w:rsidRDefault="00296FD0" w:rsidP="00E85AA5">
      <w:pPr>
        <w:jc w:val="center"/>
        <w:rPr>
          <w:b/>
        </w:rPr>
      </w:pPr>
      <w:r w:rsidRPr="00E85AA5">
        <w:rPr>
          <w:b/>
        </w:rPr>
        <w:t>II</w:t>
      </w:r>
      <w:r w:rsidR="00007C9B" w:rsidRPr="00E85AA5">
        <w:rPr>
          <w:b/>
        </w:rPr>
        <w:t>I</w:t>
      </w:r>
      <w:r w:rsidRPr="00E85AA5">
        <w:rPr>
          <w:b/>
        </w:rPr>
        <w:t xml:space="preserve"> </w:t>
      </w:r>
      <w:r w:rsidR="00966081" w:rsidRPr="00E85AA5">
        <w:rPr>
          <w:b/>
        </w:rPr>
        <w:t xml:space="preserve">Jornadas </w:t>
      </w:r>
      <w:r w:rsidRPr="00E85AA5">
        <w:rPr>
          <w:b/>
        </w:rPr>
        <w:t>de Derecho del Trabajo y Seguridad Social del Colegio de Graduados Sociales de Sevilla</w:t>
      </w:r>
    </w:p>
    <w:p w:rsidR="00DA00C0" w:rsidRPr="00E85AA5" w:rsidRDefault="00296FD0" w:rsidP="00E85AA5">
      <w:pPr>
        <w:jc w:val="center"/>
        <w:rPr>
          <w:b/>
        </w:rPr>
      </w:pPr>
      <w:r w:rsidRPr="00E85AA5">
        <w:rPr>
          <w:b/>
        </w:rPr>
        <w:t xml:space="preserve">7 y 8 de </w:t>
      </w:r>
      <w:r w:rsidR="00007C9B" w:rsidRPr="00E85AA5">
        <w:rPr>
          <w:b/>
        </w:rPr>
        <w:t>noviembre</w:t>
      </w:r>
      <w:r w:rsidRPr="00E85AA5">
        <w:rPr>
          <w:b/>
        </w:rPr>
        <w:t xml:space="preserve"> 201</w:t>
      </w:r>
      <w:r w:rsidR="00007C9B" w:rsidRPr="00E85AA5">
        <w:rPr>
          <w:b/>
        </w:rPr>
        <w:t>9</w:t>
      </w:r>
    </w:p>
    <w:p w:rsidR="0078273A" w:rsidRPr="00E85AA5" w:rsidRDefault="00296FD0" w:rsidP="00E85AA5">
      <w:pPr>
        <w:jc w:val="center"/>
        <w:rPr>
          <w:b/>
        </w:rPr>
      </w:pPr>
      <w:r w:rsidRPr="00E85AA5">
        <w:rPr>
          <w:b/>
        </w:rPr>
        <w:t xml:space="preserve">Salón de Actos </w:t>
      </w:r>
      <w:r w:rsidR="0078273A" w:rsidRPr="00E85AA5">
        <w:rPr>
          <w:b/>
        </w:rPr>
        <w:t>de la Facultad de Ciencias del Trabajo de la Universidad de Sevilla</w:t>
      </w:r>
    </w:p>
    <w:p w:rsidR="00B73CB0" w:rsidRPr="00E85AA5" w:rsidRDefault="00B73CB0" w:rsidP="00E85AA5"/>
    <w:p w:rsidR="00966081" w:rsidRPr="00E85AA5" w:rsidRDefault="00966081" w:rsidP="00E85AA5">
      <w:pPr>
        <w:jc w:val="center"/>
        <w:rPr>
          <w:b/>
        </w:rPr>
      </w:pPr>
      <w:r w:rsidRPr="00E85AA5">
        <w:rPr>
          <w:b/>
        </w:rPr>
        <w:t xml:space="preserve">Jueves 7 de </w:t>
      </w:r>
      <w:r w:rsidR="00007C9B" w:rsidRPr="00E85AA5">
        <w:rPr>
          <w:b/>
        </w:rPr>
        <w:t>noviembre</w:t>
      </w:r>
      <w:r w:rsidRPr="00E85AA5">
        <w:rPr>
          <w:b/>
        </w:rPr>
        <w:t xml:space="preserve"> de 201</w:t>
      </w:r>
      <w:r w:rsidR="00007C9B" w:rsidRPr="00E85AA5">
        <w:rPr>
          <w:b/>
        </w:rPr>
        <w:t>9</w:t>
      </w:r>
    </w:p>
    <w:p w:rsidR="00007C9B" w:rsidRPr="00E85AA5" w:rsidRDefault="00007C9B" w:rsidP="00E85AA5"/>
    <w:p w:rsidR="00007C9B" w:rsidRPr="00E85AA5" w:rsidRDefault="00007C9B" w:rsidP="00E85AA5">
      <w:r w:rsidRPr="00E85AA5">
        <w:t>16:45 horas</w:t>
      </w:r>
      <w:r w:rsidR="00B52D35" w:rsidRPr="00E85AA5">
        <w:t>.- A</w:t>
      </w:r>
      <w:r w:rsidRPr="00E85AA5">
        <w:t>creditaciones</w:t>
      </w:r>
      <w:r w:rsidR="00E85AA5" w:rsidRPr="00E85AA5">
        <w:t>.</w:t>
      </w:r>
    </w:p>
    <w:p w:rsidR="00007C9B" w:rsidRPr="00E85AA5" w:rsidRDefault="00007C9B" w:rsidP="00E85AA5"/>
    <w:p w:rsidR="00966081" w:rsidRPr="00E85AA5" w:rsidRDefault="00966081" w:rsidP="00E85AA5">
      <w:r w:rsidRPr="00E85AA5">
        <w:t>17:00 horas</w:t>
      </w:r>
      <w:r w:rsidR="00B52D35" w:rsidRPr="00E85AA5">
        <w:t>.- I</w:t>
      </w:r>
      <w:r w:rsidRPr="00E85AA5">
        <w:t>nauguración</w:t>
      </w:r>
      <w:r w:rsidR="00E85AA5" w:rsidRPr="00E85AA5">
        <w:t>.</w:t>
      </w:r>
    </w:p>
    <w:p w:rsidR="00966081" w:rsidRPr="00E85AA5" w:rsidRDefault="00966081" w:rsidP="00E85AA5"/>
    <w:p w:rsidR="00B52D35" w:rsidRPr="00E85AA5" w:rsidRDefault="00966081" w:rsidP="00E85AA5">
      <w:r w:rsidRPr="00E85AA5">
        <w:t>17:30 horas</w:t>
      </w:r>
      <w:r w:rsidR="00B52D35" w:rsidRPr="00E85AA5">
        <w:t>.- Juzgar con perspectiva de género como metodología de impartición de justicia equitativa.</w:t>
      </w:r>
    </w:p>
    <w:p w:rsidR="00B52D35" w:rsidRPr="00E85AA5" w:rsidRDefault="00B52D35" w:rsidP="00E85AA5">
      <w:r w:rsidRPr="00E85AA5">
        <w:t>Dª. Glòria Poyatos Matas</w:t>
      </w:r>
    </w:p>
    <w:p w:rsidR="00007C9B" w:rsidRPr="00E85AA5" w:rsidRDefault="009178A2" w:rsidP="00E85AA5">
      <w:r w:rsidRPr="00E85AA5">
        <w:t xml:space="preserve">Sra. </w:t>
      </w:r>
      <w:r w:rsidR="00007C9B" w:rsidRPr="00E85AA5">
        <w:t xml:space="preserve">Magistrada del TSJ Canarias, Directora regional de la IAWJ y Presidenta de la AMJE </w:t>
      </w:r>
    </w:p>
    <w:p w:rsidR="0060122A" w:rsidRPr="00E85AA5" w:rsidRDefault="0060122A" w:rsidP="00E85AA5"/>
    <w:p w:rsidR="00966081" w:rsidRPr="00E85AA5" w:rsidRDefault="00966081" w:rsidP="00E85AA5">
      <w:r w:rsidRPr="00E85AA5">
        <w:t>18:30 horas</w:t>
      </w:r>
      <w:r w:rsidR="00B52D35" w:rsidRPr="00E85AA5">
        <w:t>.- Aplicación práctica del Registro Diario de la Jornada. Pretensiones y sanciones.</w:t>
      </w:r>
    </w:p>
    <w:p w:rsidR="00B52D35" w:rsidRPr="00E85AA5" w:rsidRDefault="00B52D35" w:rsidP="00E85AA5">
      <w:r w:rsidRPr="00E85AA5">
        <w:t>Mesa redonda</w:t>
      </w:r>
    </w:p>
    <w:p w:rsidR="00007C9B" w:rsidRPr="00E85AA5" w:rsidRDefault="00007C9B" w:rsidP="00E85AA5">
      <w:r w:rsidRPr="00E85AA5">
        <w:t xml:space="preserve">D. José Antonio Amate Fortes </w:t>
      </w:r>
      <w:bookmarkStart w:id="0" w:name="_GoBack"/>
      <w:bookmarkEnd w:id="0"/>
    </w:p>
    <w:p w:rsidR="00B52D35" w:rsidRPr="00E85AA5" w:rsidRDefault="00B52D35" w:rsidP="00E85AA5">
      <w:r w:rsidRPr="00E85AA5">
        <w:t>Sr. Jefe de la Inspección Provincial de Trabajo y Seguridad Social de Sevilla</w:t>
      </w:r>
    </w:p>
    <w:p w:rsidR="00770939" w:rsidRPr="00E85AA5" w:rsidRDefault="00770939" w:rsidP="00E85AA5"/>
    <w:p w:rsidR="00B52D35" w:rsidRPr="00E85AA5" w:rsidRDefault="00B52D35" w:rsidP="00E85AA5">
      <w:r w:rsidRPr="00E85AA5">
        <w:t>D. Miguel Rus Palacios</w:t>
      </w:r>
    </w:p>
    <w:p w:rsidR="00081BA6" w:rsidRPr="00E85AA5" w:rsidRDefault="00081BA6" w:rsidP="00E85AA5">
      <w:r w:rsidRPr="00E85AA5">
        <w:t>Sr. Presidente de la Confederacíón de Empresarios de Sevilla</w:t>
      </w:r>
    </w:p>
    <w:p w:rsidR="00770939" w:rsidRPr="00E85AA5" w:rsidRDefault="00770939" w:rsidP="00E85AA5"/>
    <w:p w:rsidR="00B52D35" w:rsidRPr="00E85AA5" w:rsidRDefault="00B52D35" w:rsidP="00E85AA5">
      <w:r w:rsidRPr="00E85AA5">
        <w:t xml:space="preserve">D. Alfonso Vidán Martínez </w:t>
      </w:r>
    </w:p>
    <w:p w:rsidR="00AE6CF5" w:rsidRPr="00E85AA5" w:rsidRDefault="00007C9B" w:rsidP="00E85AA5">
      <w:r w:rsidRPr="00E85AA5">
        <w:t xml:space="preserve">Sr. </w:t>
      </w:r>
      <w:r w:rsidR="00AE6CF5" w:rsidRPr="00E85AA5">
        <w:t>Secretario General CCOO Sevilla</w:t>
      </w:r>
    </w:p>
    <w:p w:rsidR="00770939" w:rsidRPr="00E85AA5" w:rsidRDefault="00770939" w:rsidP="00E85AA5"/>
    <w:p w:rsidR="00B52D35" w:rsidRPr="00E85AA5" w:rsidRDefault="00B52D35" w:rsidP="00E85AA5">
      <w:r w:rsidRPr="00E85AA5">
        <w:t>D. Juan Bautista Gines Viera</w:t>
      </w:r>
    </w:p>
    <w:p w:rsidR="00AE6CF5" w:rsidRPr="00E85AA5" w:rsidRDefault="00AE6CF5" w:rsidP="00E85AA5">
      <w:r w:rsidRPr="00E85AA5">
        <w:t>Sr. Secretario General UGT Sevilla</w:t>
      </w:r>
    </w:p>
    <w:p w:rsidR="00770939" w:rsidRPr="00E85AA5" w:rsidRDefault="00770939" w:rsidP="00E85AA5"/>
    <w:p w:rsidR="00770939" w:rsidRPr="00E85AA5" w:rsidRDefault="00770939" w:rsidP="00E85AA5">
      <w:r w:rsidRPr="00E85AA5">
        <w:t>Modera: Dr. Antonio Ojeda Avilés. Catedrático de Derecho del Trabajo y de la Seguridad Social de la Universidad de Sevilla.</w:t>
      </w:r>
    </w:p>
    <w:p w:rsidR="00770939" w:rsidRPr="00E85AA5" w:rsidRDefault="00770939" w:rsidP="00E85AA5"/>
    <w:p w:rsidR="0078273A" w:rsidRPr="00E85AA5" w:rsidRDefault="00081BA6" w:rsidP="00E85AA5">
      <w:pPr>
        <w:rPr>
          <w:lang w:val="es-ES"/>
        </w:rPr>
      </w:pPr>
      <w:r w:rsidRPr="00E85AA5">
        <w:rPr>
          <w:lang w:val="es-ES"/>
        </w:rPr>
        <w:t>20</w:t>
      </w:r>
      <w:r w:rsidR="0078273A" w:rsidRPr="00E85AA5">
        <w:rPr>
          <w:lang w:val="es-ES"/>
        </w:rPr>
        <w:t>:</w:t>
      </w:r>
      <w:r w:rsidRPr="00E85AA5">
        <w:rPr>
          <w:lang w:val="es-ES"/>
        </w:rPr>
        <w:t>0</w:t>
      </w:r>
      <w:r w:rsidR="0078273A" w:rsidRPr="00E85AA5">
        <w:rPr>
          <w:lang w:val="es-ES"/>
        </w:rPr>
        <w:t>0 horas</w:t>
      </w:r>
      <w:r w:rsidR="00E85AA5" w:rsidRPr="00E85AA5">
        <w:rPr>
          <w:lang w:val="es-ES"/>
        </w:rPr>
        <w:t xml:space="preserve">.- </w:t>
      </w:r>
      <w:r w:rsidR="0078273A" w:rsidRPr="00E85AA5">
        <w:rPr>
          <w:lang w:val="es-ES"/>
        </w:rPr>
        <w:t>Fin jornada tarde.</w:t>
      </w:r>
    </w:p>
    <w:p w:rsidR="00966081" w:rsidRPr="00E85AA5" w:rsidRDefault="00966081" w:rsidP="00E85AA5">
      <w:pPr>
        <w:jc w:val="center"/>
        <w:rPr>
          <w:b/>
          <w:lang w:val="es-ES"/>
        </w:rPr>
      </w:pPr>
      <w:r w:rsidRPr="00E85AA5">
        <w:rPr>
          <w:b/>
          <w:lang w:val="es-ES"/>
        </w:rPr>
        <w:t>Viern</w:t>
      </w:r>
      <w:r w:rsidR="00081BA6" w:rsidRPr="00E85AA5">
        <w:rPr>
          <w:b/>
          <w:lang w:val="es-ES"/>
        </w:rPr>
        <w:t xml:space="preserve">es </w:t>
      </w:r>
      <w:r w:rsidRPr="00E85AA5">
        <w:rPr>
          <w:b/>
          <w:lang w:val="es-ES"/>
        </w:rPr>
        <w:t xml:space="preserve">8 de </w:t>
      </w:r>
      <w:r w:rsidR="00081BA6" w:rsidRPr="00E85AA5">
        <w:rPr>
          <w:b/>
          <w:lang w:val="es-ES"/>
        </w:rPr>
        <w:t xml:space="preserve">noviembre </w:t>
      </w:r>
      <w:r w:rsidRPr="00E85AA5">
        <w:rPr>
          <w:b/>
          <w:lang w:val="es-ES"/>
        </w:rPr>
        <w:t>de 201</w:t>
      </w:r>
      <w:r w:rsidR="00081BA6" w:rsidRPr="00E85AA5">
        <w:rPr>
          <w:b/>
          <w:lang w:val="es-ES"/>
        </w:rPr>
        <w:t>9</w:t>
      </w:r>
    </w:p>
    <w:p w:rsidR="00B52D35" w:rsidRPr="00E85AA5" w:rsidRDefault="00B52D35" w:rsidP="00E85AA5">
      <w:pPr>
        <w:rPr>
          <w:lang w:val="es-ES"/>
        </w:rPr>
      </w:pPr>
    </w:p>
    <w:p w:rsidR="00966081" w:rsidRPr="00E85AA5" w:rsidRDefault="00966081" w:rsidP="00E85AA5">
      <w:r w:rsidRPr="00E85AA5">
        <w:t>9:30 horas</w:t>
      </w:r>
      <w:r w:rsidR="00E85AA5" w:rsidRPr="00E85AA5">
        <w:t xml:space="preserve">.- </w:t>
      </w:r>
      <w:r w:rsidR="00B52D35" w:rsidRPr="00E85AA5">
        <w:t>Futuro de las cotizaciones de la Seguridad Social con respecto a las prestaciones.</w:t>
      </w:r>
    </w:p>
    <w:p w:rsidR="00B52D35" w:rsidRPr="00E85AA5" w:rsidRDefault="00B52D35" w:rsidP="00E85AA5">
      <w:r w:rsidRPr="00E85AA5">
        <w:t>Dª. Yolanda Valdeolivas García</w:t>
      </w:r>
    </w:p>
    <w:p w:rsidR="00770939" w:rsidRPr="00E85AA5" w:rsidRDefault="00966081" w:rsidP="00E85AA5">
      <w:r w:rsidRPr="00E85AA5">
        <w:t xml:space="preserve">Sra. </w:t>
      </w:r>
      <w:r w:rsidR="00770939" w:rsidRPr="00E85AA5">
        <w:t>Secretaria de Estado de Empleo</w:t>
      </w:r>
    </w:p>
    <w:p w:rsidR="00966081" w:rsidRPr="00E85AA5" w:rsidRDefault="00966081" w:rsidP="00E85AA5"/>
    <w:p w:rsidR="00966081" w:rsidRPr="00E85AA5" w:rsidRDefault="00966081" w:rsidP="00E85AA5">
      <w:pPr>
        <w:rPr>
          <w:lang w:val="es-ES"/>
        </w:rPr>
      </w:pPr>
      <w:r w:rsidRPr="00E85AA5">
        <w:rPr>
          <w:lang w:val="es-ES"/>
        </w:rPr>
        <w:t>10:30 horas</w:t>
      </w:r>
      <w:r w:rsidR="00E85AA5" w:rsidRPr="00E85AA5">
        <w:rPr>
          <w:lang w:val="es-ES"/>
        </w:rPr>
        <w:t xml:space="preserve">.- El trabajo en plataformas internacionales: cuestiones laborales y de Seguridad Social.  </w:t>
      </w:r>
      <w:r w:rsidRPr="00E85AA5">
        <w:rPr>
          <w:lang w:val="es-ES"/>
        </w:rPr>
        <w:t xml:space="preserve"> </w:t>
      </w:r>
    </w:p>
    <w:p w:rsidR="00E85AA5" w:rsidRPr="00E85AA5" w:rsidRDefault="00E85AA5" w:rsidP="00E85AA5">
      <w:pPr>
        <w:rPr>
          <w:lang w:val="es-ES"/>
        </w:rPr>
      </w:pPr>
      <w:r w:rsidRPr="00E85AA5">
        <w:rPr>
          <w:lang w:val="es-ES"/>
        </w:rPr>
        <w:t>Dr. Wilfredo Sanguinetti Raymond</w:t>
      </w:r>
    </w:p>
    <w:p w:rsidR="0060122A" w:rsidRPr="00E85AA5" w:rsidRDefault="00492C98" w:rsidP="00E85AA5">
      <w:pPr>
        <w:rPr>
          <w:lang w:val="es-ES"/>
        </w:rPr>
      </w:pPr>
      <w:r w:rsidRPr="00E85AA5">
        <w:rPr>
          <w:lang w:val="es-ES"/>
        </w:rPr>
        <w:t xml:space="preserve">Sr. </w:t>
      </w:r>
      <w:r w:rsidR="0060122A" w:rsidRPr="00E85AA5">
        <w:rPr>
          <w:lang w:val="es-ES"/>
        </w:rPr>
        <w:t>Catedrático de Derecho del Trabajo y de la Seguridad Social de la Universidad de Salamanca</w:t>
      </w:r>
    </w:p>
    <w:p w:rsidR="0060122A" w:rsidRPr="00E85AA5" w:rsidRDefault="0060122A" w:rsidP="00E85AA5">
      <w:pPr>
        <w:rPr>
          <w:lang w:val="es-ES"/>
        </w:rPr>
      </w:pPr>
    </w:p>
    <w:p w:rsidR="00966081" w:rsidRPr="00E85AA5" w:rsidRDefault="00966081" w:rsidP="00E85AA5">
      <w:r w:rsidRPr="00E85AA5">
        <w:t>11:30 horas</w:t>
      </w:r>
      <w:r w:rsidR="00E85AA5" w:rsidRPr="00E85AA5">
        <w:t>.-</w:t>
      </w:r>
      <w:r w:rsidR="00CB080F">
        <w:t>Pausa café.</w:t>
      </w:r>
    </w:p>
    <w:p w:rsidR="00966081" w:rsidRPr="00E85AA5" w:rsidRDefault="00966081" w:rsidP="00E85AA5"/>
    <w:p w:rsidR="00E85AA5" w:rsidRPr="00E85AA5" w:rsidRDefault="00966081" w:rsidP="00E85AA5">
      <w:r w:rsidRPr="00E85AA5">
        <w:t>12:00 horas</w:t>
      </w:r>
      <w:r w:rsidR="00E85AA5" w:rsidRPr="00E85AA5">
        <w:t>.- La subrogación de plantillas por convenio colectivo.</w:t>
      </w:r>
    </w:p>
    <w:p w:rsidR="00E85AA5" w:rsidRPr="00E85AA5" w:rsidRDefault="00E85AA5" w:rsidP="00E85AA5">
      <w:r w:rsidRPr="00E85AA5">
        <w:t xml:space="preserve">D. Antonio Sempere Navarro </w:t>
      </w:r>
    </w:p>
    <w:p w:rsidR="00770939" w:rsidRPr="00E85AA5" w:rsidRDefault="00770939" w:rsidP="00E85AA5">
      <w:r w:rsidRPr="00E85AA5">
        <w:t>Sr. Magistrado del Tribunal Supremo</w:t>
      </w:r>
    </w:p>
    <w:p w:rsidR="00770939" w:rsidRPr="00E85AA5" w:rsidRDefault="00492C98" w:rsidP="00E85AA5">
      <w:r w:rsidRPr="00E85AA5">
        <w:t xml:space="preserve"> </w:t>
      </w:r>
    </w:p>
    <w:p w:rsidR="00E85AA5" w:rsidRPr="00CB080F" w:rsidRDefault="00966081" w:rsidP="00E85AA5">
      <w:pPr>
        <w:rPr>
          <w:lang w:val="es-ES"/>
        </w:rPr>
      </w:pPr>
      <w:r w:rsidRPr="00CB080F">
        <w:rPr>
          <w:lang w:val="es-ES"/>
        </w:rPr>
        <w:t>13:00 horas</w:t>
      </w:r>
      <w:r w:rsidR="00E85AA5" w:rsidRPr="00CB080F">
        <w:rPr>
          <w:lang w:val="es-ES"/>
        </w:rPr>
        <w:t xml:space="preserve">.- Realidad </w:t>
      </w:r>
      <w:r w:rsidR="00CB080F" w:rsidRPr="00CB080F">
        <w:rPr>
          <w:lang w:val="es-ES"/>
        </w:rPr>
        <w:t xml:space="preserve">en el Mercado </w:t>
      </w:r>
      <w:r w:rsidR="00CB080F">
        <w:rPr>
          <w:lang w:val="es-ES"/>
        </w:rPr>
        <w:t xml:space="preserve">de Trabajo </w:t>
      </w:r>
      <w:r w:rsidR="00E85AA5" w:rsidRPr="00CB080F">
        <w:rPr>
          <w:lang w:val="es-ES"/>
        </w:rPr>
        <w:t>de las personas con discapacidad.</w:t>
      </w:r>
    </w:p>
    <w:p w:rsidR="00E85AA5" w:rsidRPr="00E85AA5" w:rsidRDefault="00E85AA5" w:rsidP="00E85AA5">
      <w:pPr>
        <w:rPr>
          <w:lang w:val="es-ES"/>
        </w:rPr>
      </w:pPr>
      <w:r w:rsidRPr="00E85AA5">
        <w:rPr>
          <w:lang w:val="es-ES"/>
        </w:rPr>
        <w:t>D. Pablo Pineda Ferrer</w:t>
      </w:r>
    </w:p>
    <w:p w:rsidR="00770939" w:rsidRPr="00E85AA5" w:rsidRDefault="00E85AA5" w:rsidP="00E85AA5">
      <w:pPr>
        <w:rPr>
          <w:lang w:val="es-ES"/>
        </w:rPr>
      </w:pPr>
      <w:r>
        <w:rPr>
          <w:lang w:val="es-ES"/>
        </w:rPr>
        <w:t>Maestro</w:t>
      </w:r>
      <w:r w:rsidR="00770939" w:rsidRPr="00E85AA5">
        <w:rPr>
          <w:lang w:val="es-ES"/>
        </w:rPr>
        <w:t>, conferenciante, presentador, escritor y actor español</w:t>
      </w:r>
      <w:r w:rsidRPr="00E85AA5">
        <w:rPr>
          <w:lang w:val="es-ES"/>
        </w:rPr>
        <w:t>.</w:t>
      </w:r>
    </w:p>
    <w:p w:rsidR="00E85AA5" w:rsidRPr="00E85AA5" w:rsidRDefault="00E85AA5" w:rsidP="00E85AA5">
      <w:pPr>
        <w:rPr>
          <w:lang w:val="es-ES"/>
        </w:rPr>
      </w:pPr>
    </w:p>
    <w:p w:rsidR="00DA00C0" w:rsidRPr="00E85AA5" w:rsidRDefault="00966081" w:rsidP="00E85AA5">
      <w:pPr>
        <w:rPr>
          <w:lang w:val="es-ES"/>
        </w:rPr>
      </w:pPr>
      <w:r w:rsidRPr="00E85AA5">
        <w:rPr>
          <w:lang w:val="es-ES"/>
        </w:rPr>
        <w:t>14:30 horas</w:t>
      </w:r>
      <w:r w:rsidR="00E85AA5" w:rsidRPr="00E85AA5">
        <w:rPr>
          <w:lang w:val="es-ES"/>
        </w:rPr>
        <w:t xml:space="preserve">.- </w:t>
      </w:r>
      <w:r w:rsidRPr="00E85AA5">
        <w:rPr>
          <w:lang w:val="es-ES"/>
        </w:rPr>
        <w:t xml:space="preserve">Clausura </w:t>
      </w:r>
      <w:r w:rsidR="0030365A" w:rsidRPr="00E85AA5">
        <w:rPr>
          <w:lang w:val="es-ES"/>
        </w:rPr>
        <w:t xml:space="preserve">y </w:t>
      </w:r>
      <w:r w:rsidR="008A3DB1" w:rsidRPr="00E85AA5">
        <w:rPr>
          <w:lang w:val="es-ES"/>
        </w:rPr>
        <w:t>cocktail</w:t>
      </w:r>
      <w:r w:rsidR="00E85AA5" w:rsidRPr="00E85AA5">
        <w:rPr>
          <w:lang w:val="es-ES"/>
        </w:rPr>
        <w:t>.</w:t>
      </w:r>
    </w:p>
    <w:sectPr w:rsidR="00DA00C0" w:rsidRPr="00E85AA5" w:rsidSect="0094499C">
      <w:type w:val="continuous"/>
      <w:pgSz w:w="11900" w:h="16840"/>
      <w:pgMar w:top="284" w:right="1127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55816"/>
    <w:multiLevelType w:val="multilevel"/>
    <w:tmpl w:val="20FC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721277"/>
    <w:multiLevelType w:val="hybridMultilevel"/>
    <w:tmpl w:val="452E7D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C0"/>
    <w:rsid w:val="00007C9B"/>
    <w:rsid w:val="00040A27"/>
    <w:rsid w:val="00081BA6"/>
    <w:rsid w:val="000B7758"/>
    <w:rsid w:val="00175EBB"/>
    <w:rsid w:val="001B12AB"/>
    <w:rsid w:val="00202A25"/>
    <w:rsid w:val="00296FD0"/>
    <w:rsid w:val="0030365A"/>
    <w:rsid w:val="003276EB"/>
    <w:rsid w:val="00424C14"/>
    <w:rsid w:val="004414A1"/>
    <w:rsid w:val="00484003"/>
    <w:rsid w:val="00492C98"/>
    <w:rsid w:val="0060122A"/>
    <w:rsid w:val="006D7A9A"/>
    <w:rsid w:val="0070469D"/>
    <w:rsid w:val="00770939"/>
    <w:rsid w:val="0078273A"/>
    <w:rsid w:val="00787235"/>
    <w:rsid w:val="007C7C98"/>
    <w:rsid w:val="008A3DB1"/>
    <w:rsid w:val="009178A2"/>
    <w:rsid w:val="0094499C"/>
    <w:rsid w:val="009658F3"/>
    <w:rsid w:val="00966081"/>
    <w:rsid w:val="00AE6CF5"/>
    <w:rsid w:val="00B52D35"/>
    <w:rsid w:val="00B73CB0"/>
    <w:rsid w:val="00BA0737"/>
    <w:rsid w:val="00CB080F"/>
    <w:rsid w:val="00CC5CA6"/>
    <w:rsid w:val="00D02F3E"/>
    <w:rsid w:val="00D72973"/>
    <w:rsid w:val="00DA00C0"/>
    <w:rsid w:val="00DC3A3B"/>
    <w:rsid w:val="00E85AA5"/>
    <w:rsid w:val="00F17F2B"/>
    <w:rsid w:val="00F759B4"/>
    <w:rsid w:val="00FE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4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58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0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9"/>
    </w:pPr>
    <w:rPr>
      <w:rFonts w:ascii="Bahnschrift Light" w:eastAsia="Bahnschrift Light" w:hAnsi="Bahnschrift Light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660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081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58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093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4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58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0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9"/>
    </w:pPr>
    <w:rPr>
      <w:rFonts w:ascii="Bahnschrift Light" w:eastAsia="Bahnschrift Light" w:hAnsi="Bahnschrift Light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660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081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58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093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NIEVES</dc:creator>
  <cp:lastModifiedBy>ADMIN</cp:lastModifiedBy>
  <cp:revision>5</cp:revision>
  <cp:lastPrinted>2019-08-01T08:48:00Z</cp:lastPrinted>
  <dcterms:created xsi:type="dcterms:W3CDTF">2019-07-31T13:13:00Z</dcterms:created>
  <dcterms:modified xsi:type="dcterms:W3CDTF">2019-08-01T08:53:00Z</dcterms:modified>
</cp:coreProperties>
</file>